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EF43" w14:textId="51777DE0" w:rsidR="00F41CB8" w:rsidRDefault="00F41CB8" w:rsidP="00F41CB8">
      <w:pPr>
        <w:spacing w:after="24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Direitos da Criança</w:t>
      </w:r>
    </w:p>
    <w:p w14:paraId="7024EAD7" w14:textId="77777777" w:rsidR="00E72EE9" w:rsidRPr="000D7F80" w:rsidRDefault="00E72EE9" w:rsidP="00F41CB8">
      <w:pPr>
        <w:spacing w:after="24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BA6971C" w14:textId="53522C98" w:rsidR="00F41CB8" w:rsidRDefault="00F41CB8" w:rsidP="00F41CB8">
      <w:pPr>
        <w:spacing w:after="24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0D7F80">
        <w:rPr>
          <w:rFonts w:ascii="Arial" w:eastAsiaTheme="majorEastAsia" w:hAnsi="Arial" w:cs="Arial"/>
          <w:b/>
          <w:bCs/>
          <w:sz w:val="24"/>
          <w:szCs w:val="24"/>
        </w:rPr>
        <w:t xml:space="preserve">Categoria: </w:t>
      </w:r>
      <w:r>
        <w:rPr>
          <w:rFonts w:ascii="Arial" w:eastAsiaTheme="majorEastAsia" w:hAnsi="Arial" w:cs="Arial"/>
          <w:b/>
          <w:bCs/>
          <w:sz w:val="24"/>
          <w:szCs w:val="24"/>
        </w:rPr>
        <w:t>Cidadania e atividades</w:t>
      </w:r>
    </w:p>
    <w:p w14:paraId="1285B20A" w14:textId="77777777" w:rsidR="00E72EE9" w:rsidRPr="000D7F80" w:rsidRDefault="00E72EE9" w:rsidP="00F41CB8">
      <w:pPr>
        <w:spacing w:after="24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50FFE8BC" w14:textId="063F788D" w:rsidR="00F41CB8" w:rsidRDefault="00F41CB8" w:rsidP="00F41CB8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Este projeto foi iniciado durante o confinamento, através da recolha de</w:t>
      </w:r>
      <w:r w:rsidRPr="00627A8E">
        <w:rPr>
          <w:rFonts w:ascii="Arial" w:hAnsi="Arial" w:cs="Arial"/>
          <w:sz w:val="24"/>
          <w:szCs w:val="24"/>
        </w:rPr>
        <w:t xml:space="preserve"> reflexões dos técnicos </w:t>
      </w:r>
      <w:hyperlink r:id="rId5" w:history="1">
        <w:r w:rsidR="00746844" w:rsidRPr="00BF682F">
          <w:rPr>
            <w:rStyle w:val="Hiperligao"/>
            <w:rFonts w:ascii="Arial" w:hAnsi="Arial" w:cs="Arial"/>
            <w:sz w:val="24"/>
            <w:szCs w:val="24"/>
          </w:rPr>
          <w:t>https://www.youtube.com/watch?v=Bujc-4jIvDo</w:t>
        </w:r>
      </w:hyperlink>
      <w:r w:rsidR="00746844">
        <w:rPr>
          <w:rFonts w:ascii="Arial" w:hAnsi="Arial" w:cs="Arial"/>
          <w:sz w:val="24"/>
          <w:szCs w:val="24"/>
        </w:rPr>
        <w:t xml:space="preserve"> </w:t>
      </w:r>
      <w:r w:rsidRPr="00627A8E">
        <w:rPr>
          <w:rFonts w:ascii="Arial" w:hAnsi="Arial" w:cs="Arial"/>
          <w:sz w:val="24"/>
          <w:szCs w:val="24"/>
        </w:rPr>
        <w:t>sobre os direitos das crianças em contexto de AEC na atual situação de pandemia. A partir des</w:t>
      </w:r>
      <w:r w:rsidR="00CD60A7">
        <w:rPr>
          <w:rFonts w:ascii="Arial" w:hAnsi="Arial" w:cs="Arial"/>
          <w:sz w:val="24"/>
          <w:szCs w:val="24"/>
        </w:rPr>
        <w:t>s</w:t>
      </w:r>
      <w:r w:rsidRPr="00627A8E">
        <w:rPr>
          <w:rFonts w:ascii="Arial" w:hAnsi="Arial" w:cs="Arial"/>
          <w:sz w:val="24"/>
          <w:szCs w:val="24"/>
        </w:rPr>
        <w:t>a</w:t>
      </w:r>
      <w:r w:rsidR="00CD60A7">
        <w:rPr>
          <w:rFonts w:ascii="Arial" w:hAnsi="Arial" w:cs="Arial"/>
          <w:sz w:val="24"/>
          <w:szCs w:val="24"/>
        </w:rPr>
        <w:t>s</w:t>
      </w:r>
      <w:r w:rsidRPr="00627A8E">
        <w:rPr>
          <w:rFonts w:ascii="Arial" w:hAnsi="Arial" w:cs="Arial"/>
          <w:sz w:val="24"/>
          <w:szCs w:val="24"/>
        </w:rPr>
        <w:t xml:space="preserve"> reflex</w:t>
      </w:r>
      <w:r w:rsidR="00CD60A7">
        <w:rPr>
          <w:rFonts w:ascii="Arial" w:hAnsi="Arial" w:cs="Arial"/>
          <w:sz w:val="24"/>
          <w:szCs w:val="24"/>
        </w:rPr>
        <w:t>ões</w:t>
      </w:r>
      <w:r w:rsidRPr="00627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possível </w:t>
      </w:r>
      <w:r w:rsidRPr="00627A8E">
        <w:rPr>
          <w:rFonts w:ascii="Arial" w:hAnsi="Arial" w:cs="Arial"/>
          <w:sz w:val="24"/>
          <w:szCs w:val="24"/>
        </w:rPr>
        <w:t xml:space="preserve">esboçar </w:t>
      </w:r>
      <w:r w:rsidRPr="00A82654">
        <w:rPr>
          <w:rFonts w:ascii="Arial" w:hAnsi="Arial" w:cs="Arial"/>
          <w:sz w:val="24"/>
          <w:szCs w:val="24"/>
        </w:rPr>
        <w:t>linhas de atuação</w:t>
      </w:r>
      <w:r w:rsidR="0008444F" w:rsidRPr="00A82654">
        <w:rPr>
          <w:rFonts w:ascii="Arial" w:hAnsi="Arial" w:cs="Arial"/>
          <w:sz w:val="24"/>
          <w:szCs w:val="24"/>
        </w:rPr>
        <w:t>,</w:t>
      </w:r>
      <w:r w:rsidRPr="00A82654">
        <w:rPr>
          <w:rFonts w:ascii="Arial" w:hAnsi="Arial" w:cs="Arial"/>
          <w:sz w:val="24"/>
          <w:szCs w:val="24"/>
        </w:rPr>
        <w:t xml:space="preserve"> </w:t>
      </w:r>
      <w:r w:rsidR="00CD60A7" w:rsidRPr="00A82654">
        <w:rPr>
          <w:rFonts w:ascii="Arial" w:hAnsi="Arial" w:cs="Arial"/>
          <w:sz w:val="24"/>
          <w:szCs w:val="24"/>
        </w:rPr>
        <w:t xml:space="preserve">tanto </w:t>
      </w:r>
      <w:r w:rsidRPr="00A82654">
        <w:rPr>
          <w:rFonts w:ascii="Arial" w:hAnsi="Arial" w:cs="Arial"/>
          <w:sz w:val="24"/>
          <w:szCs w:val="24"/>
        </w:rPr>
        <w:t xml:space="preserve">a distância </w:t>
      </w:r>
      <w:r w:rsidR="00CD60A7" w:rsidRPr="00A82654">
        <w:rPr>
          <w:rFonts w:ascii="Arial" w:hAnsi="Arial" w:cs="Arial"/>
          <w:sz w:val="24"/>
          <w:szCs w:val="24"/>
        </w:rPr>
        <w:t>como</w:t>
      </w:r>
      <w:r w:rsidRPr="00A82654">
        <w:rPr>
          <w:rFonts w:ascii="Arial" w:hAnsi="Arial" w:cs="Arial"/>
          <w:sz w:val="24"/>
          <w:szCs w:val="24"/>
        </w:rPr>
        <w:t xml:space="preserve"> presencial</w:t>
      </w:r>
      <w:r w:rsidR="00CD60A7" w:rsidRPr="00A82654">
        <w:rPr>
          <w:rFonts w:ascii="Arial" w:hAnsi="Arial" w:cs="Arial"/>
          <w:sz w:val="24"/>
          <w:szCs w:val="24"/>
        </w:rPr>
        <w:t>mente</w:t>
      </w:r>
      <w:r w:rsidR="0008444F" w:rsidRPr="00A82654">
        <w:rPr>
          <w:rFonts w:ascii="Arial" w:hAnsi="Arial" w:cs="Arial"/>
          <w:sz w:val="24"/>
          <w:szCs w:val="24"/>
        </w:rPr>
        <w:t>,</w:t>
      </w:r>
      <w:r w:rsidRPr="00A82654">
        <w:rPr>
          <w:rFonts w:ascii="Arial" w:hAnsi="Arial" w:cs="Arial"/>
          <w:sz w:val="24"/>
          <w:szCs w:val="24"/>
        </w:rPr>
        <w:t xml:space="preserve"> dentro desta</w:t>
      </w:r>
      <w:r w:rsidRPr="00627A8E">
        <w:rPr>
          <w:rFonts w:ascii="Arial" w:hAnsi="Arial" w:cs="Arial"/>
          <w:sz w:val="24"/>
          <w:szCs w:val="24"/>
        </w:rPr>
        <w:t xml:space="preserve"> temática.</w:t>
      </w:r>
    </w:p>
    <w:p w14:paraId="04904CCB" w14:textId="08B438E9" w:rsidR="00F41CB8" w:rsidRPr="00CD60A7" w:rsidRDefault="00F41CB8" w:rsidP="00F41CB8">
      <w:pPr>
        <w:rPr>
          <w:rFonts w:ascii="Arial" w:hAnsi="Arial" w:cs="Arial"/>
          <w:sz w:val="24"/>
          <w:szCs w:val="24"/>
        </w:rPr>
      </w:pPr>
      <w:r w:rsidRPr="00CD60A7">
        <w:rPr>
          <w:rFonts w:ascii="Arial" w:hAnsi="Arial" w:cs="Arial"/>
          <w:sz w:val="24"/>
          <w:szCs w:val="24"/>
        </w:rPr>
        <w:t xml:space="preserve">O conhecimento e </w:t>
      </w:r>
      <w:r w:rsidR="0083550C" w:rsidRPr="00CD60A7">
        <w:rPr>
          <w:rFonts w:ascii="Arial" w:hAnsi="Arial" w:cs="Arial"/>
          <w:sz w:val="24"/>
          <w:szCs w:val="24"/>
        </w:rPr>
        <w:t xml:space="preserve">o </w:t>
      </w:r>
      <w:r w:rsidRPr="00CD60A7">
        <w:rPr>
          <w:rFonts w:ascii="Arial" w:hAnsi="Arial" w:cs="Arial"/>
          <w:sz w:val="24"/>
          <w:szCs w:val="24"/>
        </w:rPr>
        <w:t xml:space="preserve">entendimento dos direitos fundamentais, leva-nos ao reconhecimento e </w:t>
      </w:r>
      <w:r w:rsidR="0083550C" w:rsidRPr="00CD60A7">
        <w:rPr>
          <w:rFonts w:ascii="Arial" w:hAnsi="Arial" w:cs="Arial"/>
          <w:sz w:val="24"/>
          <w:szCs w:val="24"/>
        </w:rPr>
        <w:t xml:space="preserve">à </w:t>
      </w:r>
      <w:r w:rsidRPr="00CD60A7">
        <w:rPr>
          <w:rFonts w:ascii="Arial" w:hAnsi="Arial" w:cs="Arial"/>
          <w:sz w:val="24"/>
          <w:szCs w:val="24"/>
        </w:rPr>
        <w:t xml:space="preserve">prática voluntária dos nossos deveres. A </w:t>
      </w:r>
      <w:r w:rsidR="00A82654" w:rsidRPr="00A82654">
        <w:rPr>
          <w:rFonts w:ascii="Arial" w:hAnsi="Arial" w:cs="Arial"/>
          <w:i/>
          <w:sz w:val="24"/>
          <w:szCs w:val="24"/>
        </w:rPr>
        <w:t>C</w:t>
      </w:r>
      <w:r w:rsidRPr="00A82654">
        <w:rPr>
          <w:rFonts w:ascii="Arial" w:hAnsi="Arial" w:cs="Arial"/>
          <w:i/>
          <w:sz w:val="24"/>
          <w:szCs w:val="24"/>
        </w:rPr>
        <w:t xml:space="preserve">onvenção </w:t>
      </w:r>
      <w:r w:rsidR="00A82654" w:rsidRPr="00A82654">
        <w:rPr>
          <w:rFonts w:ascii="Arial" w:hAnsi="Arial" w:cs="Arial"/>
          <w:i/>
          <w:sz w:val="24"/>
          <w:szCs w:val="24"/>
        </w:rPr>
        <w:t>sobre</w:t>
      </w:r>
      <w:r w:rsidRPr="00CD60A7">
        <w:rPr>
          <w:rFonts w:ascii="Arial" w:hAnsi="Arial" w:cs="Arial"/>
          <w:sz w:val="24"/>
          <w:szCs w:val="24"/>
        </w:rPr>
        <w:t xml:space="preserve"> </w:t>
      </w:r>
      <w:r w:rsidRPr="00A82654">
        <w:rPr>
          <w:rFonts w:ascii="Arial" w:hAnsi="Arial" w:cs="Arial"/>
          <w:i/>
          <w:sz w:val="24"/>
          <w:szCs w:val="24"/>
        </w:rPr>
        <w:t xml:space="preserve">os </w:t>
      </w:r>
      <w:r w:rsidR="00A82654" w:rsidRPr="00A82654">
        <w:rPr>
          <w:rFonts w:ascii="Arial" w:hAnsi="Arial" w:cs="Arial"/>
          <w:i/>
          <w:sz w:val="24"/>
          <w:szCs w:val="24"/>
        </w:rPr>
        <w:t>D</w:t>
      </w:r>
      <w:r w:rsidRPr="00A82654">
        <w:rPr>
          <w:rFonts w:ascii="Arial" w:hAnsi="Arial" w:cs="Arial"/>
          <w:i/>
          <w:sz w:val="24"/>
          <w:szCs w:val="24"/>
        </w:rPr>
        <w:t xml:space="preserve">ireitos da </w:t>
      </w:r>
      <w:r w:rsidR="00A82654" w:rsidRPr="00A82654">
        <w:rPr>
          <w:rFonts w:ascii="Arial" w:hAnsi="Arial" w:cs="Arial"/>
          <w:i/>
          <w:sz w:val="24"/>
          <w:szCs w:val="24"/>
        </w:rPr>
        <w:t>C</w:t>
      </w:r>
      <w:r w:rsidRPr="00A82654">
        <w:rPr>
          <w:rFonts w:ascii="Arial" w:hAnsi="Arial" w:cs="Arial"/>
          <w:i/>
          <w:sz w:val="24"/>
          <w:szCs w:val="24"/>
        </w:rPr>
        <w:t>riança</w:t>
      </w:r>
      <w:r w:rsidRPr="00CD60A7">
        <w:rPr>
          <w:rFonts w:ascii="Arial" w:hAnsi="Arial" w:cs="Arial"/>
          <w:sz w:val="24"/>
          <w:szCs w:val="24"/>
        </w:rPr>
        <w:t xml:space="preserve"> é um exemplo de como, através do conhecimento dos seus direitos, as crianças aprendem qual é o seu lugar na sociedade, a ser cidadãos participativos e, consequentemente, a encarar os seus deveres como algo natural. Se nós, enquanto cidadãos, entendermos </w:t>
      </w:r>
      <w:r w:rsidR="00ED4C80" w:rsidRPr="00CD60A7">
        <w:rPr>
          <w:rFonts w:ascii="Arial" w:hAnsi="Arial" w:cs="Arial"/>
          <w:sz w:val="24"/>
          <w:szCs w:val="24"/>
        </w:rPr>
        <w:t xml:space="preserve">e interiorizarmos </w:t>
      </w:r>
      <w:r w:rsidRPr="00CD60A7">
        <w:rPr>
          <w:rFonts w:ascii="Arial" w:hAnsi="Arial" w:cs="Arial"/>
          <w:sz w:val="24"/>
          <w:szCs w:val="24"/>
        </w:rPr>
        <w:t>o que são os nossos direitos, certamente agiremos de forma cívica e com respeito pelo outro. Neste caso, procura-se divulgar os direitos das crianças a toda a comunidade educativa, em especial às crianças, encarregados de educação e técnicos das AEC.</w:t>
      </w:r>
    </w:p>
    <w:p w14:paraId="2EDEA8B7" w14:textId="54F2C776" w:rsidR="00F41CB8" w:rsidRPr="00627A8E" w:rsidRDefault="00F41CB8" w:rsidP="00F41CB8">
      <w:pPr>
        <w:rPr>
          <w:rFonts w:ascii="Arial" w:hAnsi="Arial" w:cs="Arial"/>
          <w:sz w:val="24"/>
          <w:szCs w:val="24"/>
        </w:rPr>
      </w:pPr>
      <w:r w:rsidRPr="00CD60A7">
        <w:rPr>
          <w:rFonts w:ascii="Arial" w:hAnsi="Arial" w:cs="Arial"/>
          <w:sz w:val="24"/>
          <w:szCs w:val="24"/>
        </w:rPr>
        <w:t xml:space="preserve">As atividades propostas envolvem </w:t>
      </w:r>
      <w:r w:rsidR="00ED4C80" w:rsidRPr="00CD60A7">
        <w:rPr>
          <w:rFonts w:ascii="Arial" w:hAnsi="Arial" w:cs="Arial"/>
          <w:sz w:val="24"/>
          <w:szCs w:val="24"/>
        </w:rPr>
        <w:t xml:space="preserve">a </w:t>
      </w:r>
      <w:r w:rsidRPr="00CD60A7">
        <w:rPr>
          <w:rFonts w:ascii="Arial" w:hAnsi="Arial" w:cs="Arial"/>
          <w:sz w:val="24"/>
          <w:szCs w:val="24"/>
        </w:rPr>
        <w:t xml:space="preserve">divulgação e </w:t>
      </w:r>
      <w:r w:rsidR="00ED4C80" w:rsidRPr="00CD60A7">
        <w:rPr>
          <w:rFonts w:ascii="Arial" w:hAnsi="Arial" w:cs="Arial"/>
          <w:sz w:val="24"/>
          <w:szCs w:val="24"/>
        </w:rPr>
        <w:t xml:space="preserve">a </w:t>
      </w:r>
      <w:r w:rsidRPr="00CD60A7">
        <w:rPr>
          <w:rFonts w:ascii="Arial" w:hAnsi="Arial" w:cs="Arial"/>
          <w:sz w:val="24"/>
          <w:szCs w:val="24"/>
        </w:rPr>
        <w:t xml:space="preserve">reflexão </w:t>
      </w:r>
      <w:r w:rsidR="00CD60A7" w:rsidRPr="00CD60A7">
        <w:rPr>
          <w:rFonts w:ascii="Arial" w:hAnsi="Arial" w:cs="Arial"/>
          <w:sz w:val="24"/>
          <w:szCs w:val="24"/>
        </w:rPr>
        <w:t xml:space="preserve">em </w:t>
      </w:r>
      <w:r w:rsidRPr="00CD60A7">
        <w:rPr>
          <w:rFonts w:ascii="Arial" w:hAnsi="Arial" w:cs="Arial"/>
          <w:sz w:val="24"/>
          <w:szCs w:val="24"/>
        </w:rPr>
        <w:t>conjunt</w:t>
      </w:r>
      <w:r w:rsidR="00CD60A7" w:rsidRPr="00CD60A7">
        <w:rPr>
          <w:rFonts w:ascii="Arial" w:hAnsi="Arial" w:cs="Arial"/>
          <w:sz w:val="24"/>
          <w:szCs w:val="24"/>
        </w:rPr>
        <w:t>o</w:t>
      </w:r>
      <w:r w:rsidRPr="00CD60A7">
        <w:rPr>
          <w:rFonts w:ascii="Arial" w:hAnsi="Arial" w:cs="Arial"/>
          <w:sz w:val="24"/>
          <w:szCs w:val="24"/>
        </w:rPr>
        <w:t xml:space="preserve"> com as crianças sobre os seus direitos</w:t>
      </w:r>
      <w:r w:rsidR="00CD60A7" w:rsidRPr="00CD60A7">
        <w:rPr>
          <w:rFonts w:ascii="Arial" w:hAnsi="Arial" w:cs="Arial"/>
          <w:sz w:val="24"/>
          <w:szCs w:val="24"/>
        </w:rPr>
        <w:t>;</w:t>
      </w:r>
      <w:r w:rsidRPr="00CD60A7">
        <w:rPr>
          <w:rFonts w:ascii="Arial" w:hAnsi="Arial" w:cs="Arial"/>
          <w:sz w:val="24"/>
          <w:szCs w:val="24"/>
        </w:rPr>
        <w:t xml:space="preserve"> ilustração</w:t>
      </w:r>
      <w:r w:rsidR="00CD60A7" w:rsidRPr="00CD60A7">
        <w:rPr>
          <w:rFonts w:ascii="Arial" w:hAnsi="Arial" w:cs="Arial"/>
          <w:sz w:val="24"/>
          <w:szCs w:val="24"/>
        </w:rPr>
        <w:t>;</w:t>
      </w:r>
      <w:r w:rsidRPr="00CD60A7">
        <w:rPr>
          <w:rFonts w:ascii="Arial" w:hAnsi="Arial" w:cs="Arial"/>
          <w:sz w:val="24"/>
          <w:szCs w:val="24"/>
        </w:rPr>
        <w:t xml:space="preserve"> sugestão de novos direitos pelas próprias crianças</w:t>
      </w:r>
      <w:r w:rsidR="00CD60A7" w:rsidRPr="00CD60A7">
        <w:rPr>
          <w:rFonts w:ascii="Arial" w:hAnsi="Arial" w:cs="Arial"/>
          <w:sz w:val="24"/>
          <w:szCs w:val="24"/>
        </w:rPr>
        <w:t>;</w:t>
      </w:r>
      <w:r w:rsidRPr="00CD60A7">
        <w:rPr>
          <w:rFonts w:ascii="Arial" w:hAnsi="Arial" w:cs="Arial"/>
          <w:sz w:val="24"/>
          <w:szCs w:val="24"/>
        </w:rPr>
        <w:t xml:space="preserve"> proposta de dinâmicas que abordem esta temática, quer a distância, quer presencialmente. O trabalho desenvolvido culminará num vídeo</w:t>
      </w:r>
      <w:r w:rsidR="00746844">
        <w:rPr>
          <w:rFonts w:ascii="Arial" w:hAnsi="Arial" w:cs="Arial"/>
          <w:sz w:val="24"/>
          <w:szCs w:val="24"/>
        </w:rPr>
        <w:t xml:space="preserve"> </w:t>
      </w:r>
      <w:r w:rsidRPr="00CD60A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46844" w:rsidRPr="00BF682F">
          <w:rPr>
            <w:rStyle w:val="Hiperligao"/>
            <w:rFonts w:ascii="Arial" w:hAnsi="Arial" w:cs="Arial"/>
            <w:sz w:val="24"/>
            <w:szCs w:val="24"/>
          </w:rPr>
          <w:t>https://www.youtube.com/watch?v=6I98je807FE</w:t>
        </w:r>
      </w:hyperlink>
      <w:r w:rsidR="00746844">
        <w:rPr>
          <w:rFonts w:ascii="Arial" w:hAnsi="Arial" w:cs="Arial"/>
          <w:sz w:val="24"/>
          <w:szCs w:val="24"/>
        </w:rPr>
        <w:t xml:space="preserve"> </w:t>
      </w:r>
      <w:r w:rsidRPr="00CD60A7">
        <w:rPr>
          <w:rFonts w:ascii="Arial" w:hAnsi="Arial" w:cs="Arial"/>
          <w:sz w:val="24"/>
          <w:szCs w:val="24"/>
        </w:rPr>
        <w:t>divulgativo dos Direitos Naturais das Crianças</w:t>
      </w:r>
      <w:r w:rsidR="00ED4C80" w:rsidRPr="00CD60A7">
        <w:rPr>
          <w:rFonts w:ascii="Arial" w:hAnsi="Arial" w:cs="Arial"/>
          <w:sz w:val="24"/>
          <w:szCs w:val="24"/>
        </w:rPr>
        <w:t>,</w:t>
      </w:r>
      <w:r w:rsidRPr="00CD60A7">
        <w:rPr>
          <w:rFonts w:ascii="Arial" w:hAnsi="Arial" w:cs="Arial"/>
          <w:sz w:val="24"/>
          <w:szCs w:val="24"/>
        </w:rPr>
        <w:t xml:space="preserve"> no dia 1 de junho</w:t>
      </w:r>
      <w:r w:rsidR="00ED4C80" w:rsidRPr="00CD60A7">
        <w:rPr>
          <w:rFonts w:ascii="Arial" w:hAnsi="Arial" w:cs="Arial"/>
          <w:sz w:val="24"/>
          <w:szCs w:val="24"/>
        </w:rPr>
        <w:t>,</w:t>
      </w:r>
      <w:r w:rsidRPr="00CD60A7">
        <w:rPr>
          <w:rFonts w:ascii="Arial" w:hAnsi="Arial" w:cs="Arial"/>
          <w:sz w:val="24"/>
          <w:szCs w:val="24"/>
        </w:rPr>
        <w:t xml:space="preserve"> e num</w:t>
      </w:r>
      <w:r>
        <w:rPr>
          <w:rFonts w:ascii="Arial" w:hAnsi="Arial" w:cs="Arial"/>
          <w:sz w:val="24"/>
          <w:szCs w:val="24"/>
        </w:rPr>
        <w:t xml:space="preserve"> documento escrito que será disponibilizado à comunidade educativa em formato digital.</w:t>
      </w:r>
    </w:p>
    <w:p w14:paraId="6A1FAABE" w14:textId="31F7A9DD" w:rsidR="00995390" w:rsidRDefault="00995390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</w:p>
    <w:p w14:paraId="25704BD0" w14:textId="4134710C" w:rsidR="00995390" w:rsidRDefault="0066745A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658240" behindDoc="0" locked="0" layoutInCell="1" allowOverlap="1" wp14:anchorId="0ED7426A" wp14:editId="13E1A68A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2809240" cy="28092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390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Fátima C Pereira</w:t>
      </w:r>
    </w:p>
    <w:p w14:paraId="18735C03" w14:textId="169A693E" w:rsidR="00995390" w:rsidRDefault="00995390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Direitos e Deveres da Criança</w:t>
      </w:r>
    </w:p>
    <w:p w14:paraId="3CC41E34" w14:textId="1C73E452" w:rsidR="00995390" w:rsidRDefault="00995390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Atividades na Semana do Dia Universal dos Direitos da Criança, na Escola das Areias.</w:t>
      </w:r>
      <w:r w:rsidR="00E50901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20 Novembro 2020.</w:t>
      </w:r>
    </w:p>
    <w:p w14:paraId="5B36AB7C" w14:textId="38E606B5" w:rsidR="00995390" w:rsidRDefault="0066745A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Debater os direitos das crianças</w:t>
      </w:r>
      <w:r w:rsidR="001C26B3"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,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mas </w:t>
      </w:r>
      <w:r w:rsidR="00A8265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igualmente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60A7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sublinhar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a importância </w:t>
      </w:r>
      <w:r w:rsidR="00CD60A7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d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os deveres que as crianças também têm, tal como todos os cidadãos. Leitura por vários alunos e troca de ideias enquanto personalizavam o seu </w:t>
      </w:r>
      <w:r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folheto para </w:t>
      </w:r>
      <w:r w:rsidR="001C26B3"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o </w:t>
      </w:r>
      <w:r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levar para casa e apresent</w:t>
      </w:r>
      <w:r w:rsidR="00E0033A"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á-lo</w:t>
      </w:r>
      <w:r w:rsidRP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à família.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EAC0D4E" w14:textId="38E5AC52" w:rsidR="0066745A" w:rsidRDefault="0066745A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Atividades para celebrar o Dia Mundial da Criança</w:t>
      </w:r>
    </w:p>
    <w:p w14:paraId="1C3C0DC6" w14:textId="3328B099" w:rsidR="0066745A" w:rsidRDefault="0066745A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Altura de relembrar o tema, desta vez com a liberdade de fazer um folheto com os direitos que cada um considera ser o mais importante, para si, enquanto criança. O direito a brincar</w:t>
      </w:r>
      <w:r w:rsidR="0074684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8" w:history="1">
        <w:r w:rsidR="00746844" w:rsidRPr="00BF682F">
          <w:rPr>
            <w:rStyle w:val="Hiperligao"/>
            <w:rFonts w:ascii="Arial" w:hAnsi="Arial" w:cs="Arial"/>
            <w:sz w:val="24"/>
            <w:szCs w:val="24"/>
          </w:rPr>
          <w:t>https://aesgama.pt/2021/investigar-brincadeiras-de-antigamente-aec/</w:t>
        </w:r>
      </w:hyperlink>
      <w:r w:rsidR="0074684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, à escola e a ser feliz, foram os mais escolhidos.</w:t>
      </w:r>
    </w:p>
    <w:p w14:paraId="00CD41E0" w14:textId="250ADBE8" w:rsidR="0066745A" w:rsidRDefault="0066745A" w:rsidP="00F41CB8">
      <w:pPr>
        <w:spacing w:after="240" w:line="240" w:lineRule="auto"/>
        <w:rPr>
          <w:rStyle w:val="Hiperliga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No dia 1 de Junho foi construído um painel com pequenos mosaicos personalizados por cada uma das crianças da escola. </w:t>
      </w:r>
      <w:r w:rsid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Os quais 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representam a </w:t>
      </w:r>
      <w:r w:rsidRPr="00A8265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individualidade</w:t>
      </w:r>
      <w:r w:rsidR="00E50901" w:rsidRPr="00A8265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,</w:t>
      </w:r>
      <w:r w:rsidRPr="00A82654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mas também o coletivo de toda as turmas, num ano de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pandemia e muitas adaptações emocionais e físicas. O trabalho final foi </w:t>
      </w:r>
      <w:r w:rsidR="00E0033A">
        <w:rPr>
          <w:rStyle w:val="Hiperligao"/>
          <w:rFonts w:ascii="Arial" w:hAnsi="Arial" w:cs="Arial"/>
          <w:color w:val="auto"/>
          <w:sz w:val="24"/>
          <w:szCs w:val="24"/>
          <w:u w:val="none"/>
        </w:rPr>
        <w:t>oferecido</w:t>
      </w:r>
      <w:r>
        <w:rPr>
          <w:rStyle w:val="Hiperligao"/>
          <w:rFonts w:ascii="Arial" w:hAnsi="Arial" w:cs="Arial"/>
          <w:color w:val="auto"/>
          <w:sz w:val="24"/>
          <w:szCs w:val="24"/>
          <w:u w:val="none"/>
        </w:rPr>
        <w:t xml:space="preserve"> à direção da escola e será exposto na sala de professores.</w:t>
      </w:r>
    </w:p>
    <w:p w14:paraId="69D2D302" w14:textId="2858BF01" w:rsidR="00995390" w:rsidRPr="00E47AD2" w:rsidRDefault="0066745A" w:rsidP="00F41CB8">
      <w:pPr>
        <w:spacing w:after="240" w:line="240" w:lineRule="auto"/>
        <w:rPr>
          <w:rStyle w:val="Hiperligao"/>
          <w:color w:val="auto"/>
          <w:u w:val="none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lastRenderedPageBreak/>
        <w:drawing>
          <wp:inline distT="0" distB="0" distL="0" distR="0" wp14:anchorId="1A9C4F05" wp14:editId="4A92B71D">
            <wp:extent cx="5400040" cy="3381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10"/>
                    <a:stretch/>
                  </pic:blipFill>
                  <pic:spPr bwMode="auto">
                    <a:xfrm>
                      <a:off x="0" y="0"/>
                      <a:ext cx="540004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6E7CD9DA" wp14:editId="28BDD624">
            <wp:extent cx="5400040" cy="2628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91" b="15099"/>
                    <a:stretch/>
                  </pic:blipFill>
                  <pic:spPr bwMode="auto">
                    <a:xfrm>
                      <a:off x="0" y="0"/>
                      <a:ext cx="540004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65142" w14:textId="77777777" w:rsidR="00520A3F" w:rsidRDefault="00520A3F"/>
    <w:sectPr w:rsidR="00520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5BC"/>
    <w:multiLevelType w:val="hybridMultilevel"/>
    <w:tmpl w:val="234EC0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4701"/>
    <w:multiLevelType w:val="hybridMultilevel"/>
    <w:tmpl w:val="5FA6FD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310B"/>
    <w:multiLevelType w:val="hybridMultilevel"/>
    <w:tmpl w:val="D21ABD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B8"/>
    <w:rsid w:val="0008444F"/>
    <w:rsid w:val="000D64A5"/>
    <w:rsid w:val="001C26B3"/>
    <w:rsid w:val="001E6008"/>
    <w:rsid w:val="00210453"/>
    <w:rsid w:val="002842A7"/>
    <w:rsid w:val="003442D6"/>
    <w:rsid w:val="00520A3F"/>
    <w:rsid w:val="0066745A"/>
    <w:rsid w:val="00746844"/>
    <w:rsid w:val="0083550C"/>
    <w:rsid w:val="00993190"/>
    <w:rsid w:val="00995390"/>
    <w:rsid w:val="00A82654"/>
    <w:rsid w:val="00AD078D"/>
    <w:rsid w:val="00B73CBE"/>
    <w:rsid w:val="00BA03CD"/>
    <w:rsid w:val="00C91A84"/>
    <w:rsid w:val="00CD60A7"/>
    <w:rsid w:val="00E0033A"/>
    <w:rsid w:val="00E2011D"/>
    <w:rsid w:val="00E50901"/>
    <w:rsid w:val="00E72EE9"/>
    <w:rsid w:val="00ED4C80"/>
    <w:rsid w:val="00F40E6F"/>
    <w:rsid w:val="00F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6E15"/>
  <w15:docId w15:val="{B0535F86-478C-436C-B379-1F4D8493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41CB8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550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3550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3550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550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550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3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550C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gama.pt/2021/investigar-brincadeiras-de-antigamente-ae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I98je807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ujc-4jIvDo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Orlando Serrano</cp:lastModifiedBy>
  <cp:revision>3</cp:revision>
  <cp:lastPrinted>2021-07-01T23:08:00Z</cp:lastPrinted>
  <dcterms:created xsi:type="dcterms:W3CDTF">2021-07-01T23:05:00Z</dcterms:created>
  <dcterms:modified xsi:type="dcterms:W3CDTF">2021-07-01T23:08:00Z</dcterms:modified>
</cp:coreProperties>
</file>